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7DA1" w14:textId="19B4569C" w:rsidR="00C94825" w:rsidRPr="00D34081" w:rsidRDefault="00CB1ECA" w:rsidP="00CB1ECA">
      <w:pPr>
        <w:jc w:val="center"/>
        <w:rPr>
          <w:lang w:val="en-GB"/>
        </w:rPr>
      </w:pPr>
      <w:r w:rsidRPr="00D34081">
        <w:rPr>
          <w:lang w:val="en-GB"/>
        </w:rPr>
        <w:drawing>
          <wp:inline distT="0" distB="0" distL="0" distR="0" wp14:anchorId="1E21CD7D" wp14:editId="26DEC9CD">
            <wp:extent cx="1274445" cy="487680"/>
            <wp:effectExtent l="0" t="0" r="1905" b="7620"/>
            <wp:docPr id="20330860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87680"/>
                    </a:xfrm>
                    <a:prstGeom prst="rect">
                      <a:avLst/>
                    </a:prstGeom>
                    <a:noFill/>
                  </pic:spPr>
                </pic:pic>
              </a:graphicData>
            </a:graphic>
          </wp:inline>
        </w:drawing>
      </w:r>
    </w:p>
    <w:p w14:paraId="3A542F77" w14:textId="77777777" w:rsidR="00CB1ECA" w:rsidRPr="00D34081" w:rsidRDefault="00CB1ECA" w:rsidP="00CB1ECA">
      <w:pPr>
        <w:jc w:val="center"/>
        <w:rPr>
          <w:lang w:val="en-GB"/>
        </w:rPr>
      </w:pPr>
    </w:p>
    <w:p w14:paraId="3BF9C014" w14:textId="3F64B1FA" w:rsidR="00CB1ECA" w:rsidRPr="00D34081" w:rsidRDefault="00CB1ECA" w:rsidP="00CB1ECA">
      <w:pPr>
        <w:pStyle w:val="Bezodstpw"/>
        <w:spacing w:line="360" w:lineRule="auto"/>
        <w:jc w:val="center"/>
        <w:rPr>
          <w:rFonts w:ascii="Times New Roman" w:hAnsi="Times New Roman" w:cs="Times New Roman"/>
          <w:b/>
          <w:bCs/>
          <w:sz w:val="24"/>
          <w:szCs w:val="24"/>
          <w:lang w:val="en-GB"/>
        </w:rPr>
      </w:pPr>
      <w:r w:rsidRPr="00D34081">
        <w:rPr>
          <w:rFonts w:ascii="Times New Roman" w:hAnsi="Times New Roman" w:cs="Times New Roman"/>
          <w:b/>
          <w:bCs/>
          <w:sz w:val="24"/>
          <w:szCs w:val="24"/>
          <w:lang w:val="en-GB"/>
        </w:rPr>
        <w:t>Application for participation in the 3rd scientific conference</w:t>
      </w:r>
    </w:p>
    <w:p w14:paraId="33458C40" w14:textId="77777777" w:rsidR="00CB1ECA" w:rsidRPr="00D34081" w:rsidRDefault="00CB1ECA" w:rsidP="00CB1ECA">
      <w:pPr>
        <w:pStyle w:val="Bezodstpw"/>
        <w:spacing w:line="360" w:lineRule="auto"/>
        <w:jc w:val="center"/>
        <w:rPr>
          <w:rFonts w:ascii="Times New Roman" w:hAnsi="Times New Roman" w:cs="Times New Roman"/>
          <w:b/>
          <w:bCs/>
          <w:sz w:val="24"/>
          <w:szCs w:val="24"/>
          <w:lang w:val="en-GB"/>
        </w:rPr>
      </w:pPr>
      <w:r w:rsidRPr="00D34081">
        <w:rPr>
          <w:rFonts w:ascii="Times New Roman" w:hAnsi="Times New Roman" w:cs="Times New Roman"/>
          <w:b/>
          <w:bCs/>
          <w:sz w:val="24"/>
          <w:szCs w:val="24"/>
          <w:lang w:val="en-GB"/>
        </w:rPr>
        <w:t>The Museum of Polish Children – Victims of Totalitarianism</w:t>
      </w:r>
    </w:p>
    <w:p w14:paraId="20D544E3" w14:textId="7715E486" w:rsidR="00CB1ECA" w:rsidRPr="00D34081" w:rsidRDefault="00CB1ECA" w:rsidP="00CB1ECA">
      <w:pPr>
        <w:pStyle w:val="Bezodstpw"/>
        <w:spacing w:line="360" w:lineRule="auto"/>
        <w:jc w:val="center"/>
        <w:rPr>
          <w:rFonts w:ascii="Times New Roman" w:hAnsi="Times New Roman" w:cs="Times New Roman"/>
          <w:b/>
          <w:bCs/>
          <w:i/>
          <w:iCs/>
          <w:sz w:val="24"/>
          <w:szCs w:val="24"/>
          <w:lang w:val="en-GB"/>
        </w:rPr>
      </w:pPr>
      <w:r w:rsidRPr="00D34081">
        <w:rPr>
          <w:rFonts w:ascii="Times New Roman" w:hAnsi="Times New Roman" w:cs="Times New Roman"/>
          <w:b/>
          <w:bCs/>
          <w:i/>
          <w:iCs/>
          <w:sz w:val="24"/>
          <w:szCs w:val="24"/>
          <w:lang w:val="en-GB"/>
        </w:rPr>
        <w:t>80 years have passed. The situation of the child at the end of World War II and the first years of the post</w:t>
      </w:r>
      <w:r w:rsidR="007550C6" w:rsidRPr="00D34081">
        <w:rPr>
          <w:rFonts w:ascii="Times New Roman" w:hAnsi="Times New Roman" w:cs="Times New Roman"/>
          <w:b/>
          <w:bCs/>
          <w:i/>
          <w:iCs/>
          <w:sz w:val="24"/>
          <w:szCs w:val="24"/>
          <w:lang w:val="en-GB"/>
        </w:rPr>
        <w:t>-</w:t>
      </w:r>
      <w:r w:rsidRPr="00D34081">
        <w:rPr>
          <w:rFonts w:ascii="Times New Roman" w:hAnsi="Times New Roman" w:cs="Times New Roman"/>
          <w:b/>
          <w:bCs/>
          <w:i/>
          <w:iCs/>
          <w:sz w:val="24"/>
          <w:szCs w:val="24"/>
          <w:lang w:val="en-GB"/>
        </w:rPr>
        <w:t>war period (1944-1949)</w:t>
      </w:r>
    </w:p>
    <w:p w14:paraId="3EA9D83B" w14:textId="77777777" w:rsidR="00CB1ECA" w:rsidRPr="00D34081" w:rsidRDefault="00CB1ECA" w:rsidP="00CB1ECA">
      <w:pPr>
        <w:pStyle w:val="Bezodstpw"/>
        <w:spacing w:line="360" w:lineRule="auto"/>
        <w:rPr>
          <w:rFonts w:ascii="Times New Roman" w:hAnsi="Times New Roman" w:cs="Times New Roman"/>
          <w:sz w:val="24"/>
          <w:szCs w:val="24"/>
          <w:lang w:val="en-GB"/>
        </w:rPr>
      </w:pPr>
    </w:p>
    <w:p w14:paraId="7CB1FBEE" w14:textId="556FD777" w:rsidR="00CB1ECA" w:rsidRPr="00D34081" w:rsidRDefault="00CB1ECA" w:rsidP="00CB1ECA">
      <w:pPr>
        <w:pStyle w:val="Bezodstpw"/>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Conference date: November 20, 2025.</w:t>
      </w:r>
    </w:p>
    <w:p w14:paraId="01AC1A0D" w14:textId="001BB7AB" w:rsidR="00CB1ECA" w:rsidRPr="00D34081" w:rsidRDefault="00CB1ECA" w:rsidP="00CB1ECA">
      <w:pPr>
        <w:pStyle w:val="Bezodstpw"/>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 xml:space="preserve">Deadline for applications: June 30, 2025. </w:t>
      </w:r>
    </w:p>
    <w:p w14:paraId="6ABDAC57" w14:textId="77777777" w:rsidR="00CB1ECA" w:rsidRPr="00D34081" w:rsidRDefault="00CB1ECA" w:rsidP="00CB1ECA">
      <w:pPr>
        <w:pStyle w:val="Bezodstpw"/>
        <w:spacing w:line="360" w:lineRule="auto"/>
        <w:rPr>
          <w:rFonts w:ascii="Times New Roman" w:hAnsi="Times New Roman" w:cs="Times New Roman"/>
          <w:sz w:val="24"/>
          <w:szCs w:val="24"/>
          <w:lang w:val="en-GB"/>
        </w:rPr>
      </w:pPr>
    </w:p>
    <w:p w14:paraId="793E8621" w14:textId="1051EC5C" w:rsidR="00CB1ECA" w:rsidRPr="00D34081" w:rsidRDefault="00CB1ECA" w:rsidP="009554E7">
      <w:pPr>
        <w:pStyle w:val="Bezodstpw"/>
        <w:tabs>
          <w:tab w:val="left" w:leader="dot" w:pos="9072"/>
        </w:tabs>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 xml:space="preserve">Name, degree/title </w:t>
      </w:r>
      <w:r w:rsidRPr="00D34081">
        <w:rPr>
          <w:rFonts w:ascii="Times New Roman" w:hAnsi="Times New Roman" w:cs="Times New Roman"/>
          <w:sz w:val="24"/>
          <w:szCs w:val="24"/>
          <w:lang w:val="en-GB"/>
        </w:rPr>
        <w:tab/>
      </w:r>
    </w:p>
    <w:p w14:paraId="3B154559" w14:textId="454578E0" w:rsidR="00413FD7" w:rsidRPr="00D34081" w:rsidRDefault="00413FD7" w:rsidP="009554E7">
      <w:pPr>
        <w:pStyle w:val="Bezodstpw"/>
        <w:tabs>
          <w:tab w:val="left" w:leader="dot" w:pos="9072"/>
        </w:tabs>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 xml:space="preserve">Affiliation </w:t>
      </w:r>
      <w:r w:rsidRPr="00D34081">
        <w:rPr>
          <w:rFonts w:ascii="Times New Roman" w:hAnsi="Times New Roman" w:cs="Times New Roman"/>
          <w:sz w:val="24"/>
          <w:szCs w:val="24"/>
          <w:lang w:val="en-GB"/>
        </w:rPr>
        <w:tab/>
      </w:r>
    </w:p>
    <w:p w14:paraId="4B8FFC3D" w14:textId="16AEC75C" w:rsidR="00413FD7" w:rsidRPr="00D34081" w:rsidRDefault="00413FD7" w:rsidP="009554E7">
      <w:pPr>
        <w:pStyle w:val="Bezodstpw"/>
        <w:tabs>
          <w:tab w:val="left" w:leader="dot" w:pos="9072"/>
        </w:tabs>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 xml:space="preserve">Correspondence address </w:t>
      </w:r>
      <w:r w:rsidRPr="00D34081">
        <w:rPr>
          <w:rFonts w:ascii="Times New Roman" w:hAnsi="Times New Roman" w:cs="Times New Roman"/>
          <w:sz w:val="24"/>
          <w:szCs w:val="24"/>
          <w:lang w:val="en-GB"/>
        </w:rPr>
        <w:tab/>
      </w:r>
    </w:p>
    <w:p w14:paraId="20772405" w14:textId="3B4106B8" w:rsidR="00413FD7" w:rsidRPr="00D34081" w:rsidRDefault="00413FD7" w:rsidP="009554E7">
      <w:pPr>
        <w:pStyle w:val="Bezodstpw"/>
        <w:tabs>
          <w:tab w:val="left" w:leader="dot" w:pos="3969"/>
          <w:tab w:val="left" w:leader="dot" w:pos="9072"/>
        </w:tabs>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 xml:space="preserve">Phone </w:t>
      </w:r>
      <w:r w:rsidRPr="00D34081">
        <w:rPr>
          <w:rFonts w:ascii="Times New Roman" w:hAnsi="Times New Roman" w:cs="Times New Roman"/>
          <w:sz w:val="24"/>
          <w:szCs w:val="24"/>
          <w:lang w:val="en-GB"/>
        </w:rPr>
        <w:tab/>
        <w:t>, email</w:t>
      </w:r>
      <w:r w:rsidRPr="00D34081">
        <w:rPr>
          <w:rFonts w:ascii="Times New Roman" w:hAnsi="Times New Roman" w:cs="Times New Roman"/>
          <w:sz w:val="24"/>
          <w:szCs w:val="24"/>
          <w:lang w:val="en-GB"/>
        </w:rPr>
        <w:tab/>
      </w:r>
    </w:p>
    <w:p w14:paraId="3FF4F9D8" w14:textId="77777777" w:rsidR="00413FD7" w:rsidRPr="00D34081" w:rsidRDefault="00413FD7" w:rsidP="00CB1ECA">
      <w:pPr>
        <w:pStyle w:val="Bezodstpw"/>
        <w:spacing w:line="360" w:lineRule="auto"/>
        <w:rPr>
          <w:rFonts w:ascii="Times New Roman" w:hAnsi="Times New Roman" w:cs="Times New Roman"/>
          <w:sz w:val="24"/>
          <w:szCs w:val="24"/>
          <w:lang w:val="en-GB"/>
        </w:rPr>
      </w:pPr>
    </w:p>
    <w:p w14:paraId="723F6066" w14:textId="77777777" w:rsidR="00413FD7" w:rsidRPr="00D34081" w:rsidRDefault="00413FD7" w:rsidP="00CB1ECA">
      <w:pPr>
        <w:pStyle w:val="Bezodstpw"/>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Speech title</w:t>
      </w:r>
    </w:p>
    <w:p w14:paraId="6FD21C07"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5EA1751B"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23CD4A7E"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73F23E40" w14:textId="15AF86C3" w:rsidR="00413FD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ab/>
        <w:t xml:space="preserve"> </w:t>
      </w:r>
    </w:p>
    <w:p w14:paraId="05DB8B26" w14:textId="71EF898A" w:rsidR="00CB1ECA" w:rsidRPr="00D34081" w:rsidRDefault="00413FD7" w:rsidP="00413FD7">
      <w:pPr>
        <w:jc w:val="both"/>
        <w:rPr>
          <w:rFonts w:ascii="Times New Roman" w:hAnsi="Times New Roman" w:cs="Times New Roman"/>
          <w:sz w:val="24"/>
          <w:szCs w:val="24"/>
          <w:lang w:val="en-GB"/>
        </w:rPr>
      </w:pPr>
      <w:r w:rsidRPr="00D34081">
        <w:rPr>
          <w:rFonts w:ascii="Times New Roman" w:hAnsi="Times New Roman" w:cs="Times New Roman"/>
          <w:sz w:val="24"/>
          <w:szCs w:val="24"/>
          <w:lang w:val="en-GB"/>
        </w:rPr>
        <w:t>Abstract (min. 1000 characters inc. spaces)</w:t>
      </w:r>
    </w:p>
    <w:p w14:paraId="03F9C32E" w14:textId="5C27760D" w:rsidR="00413FD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28B34A2F" w14:textId="0131BFE0"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027F9AE2" w14:textId="746586B9"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52A69690" w14:textId="5BEAEE40"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756D576E" w14:textId="7EC01609"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4FF68A91" w14:textId="402EAC40"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740EA37E" w14:textId="70A30066"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69A4EEF8" w14:textId="77708FBC"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25851AC9" w14:textId="7E616024"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6904B951" w14:textId="754644D8"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6600CD4C" w14:textId="47D0C8F5"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6F3A3F4B" w14:textId="77777777" w:rsidR="00413FD7" w:rsidRPr="00D34081" w:rsidRDefault="00413FD7" w:rsidP="00413FD7">
      <w:pPr>
        <w:pStyle w:val="Bezodstpw"/>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lastRenderedPageBreak/>
        <w:t>A note about the author</w:t>
      </w:r>
    </w:p>
    <w:p w14:paraId="5AD29271"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5897B138"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55FC9360"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042E877D"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26CD9AA9" w14:textId="77777777" w:rsidR="009554E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lang w:val="en-GB"/>
        </w:rPr>
        <w:tab/>
      </w:r>
    </w:p>
    <w:p w14:paraId="45714B12" w14:textId="38B30203" w:rsidR="00413FD7" w:rsidRPr="00D34081" w:rsidRDefault="009554E7" w:rsidP="009554E7">
      <w:pPr>
        <w:pStyle w:val="Bezodstpw"/>
        <w:tabs>
          <w:tab w:val="left" w:leader="dot" w:pos="9072"/>
        </w:tabs>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ab/>
        <w:t xml:space="preserve"> </w:t>
      </w:r>
    </w:p>
    <w:p w14:paraId="359C2144" w14:textId="77777777" w:rsidR="00413FD7" w:rsidRPr="00D34081" w:rsidRDefault="00413FD7" w:rsidP="00413FD7">
      <w:pPr>
        <w:pStyle w:val="Bezodstpw"/>
        <w:spacing w:line="360" w:lineRule="auto"/>
        <w:rPr>
          <w:rFonts w:ascii="Times New Roman" w:hAnsi="Times New Roman" w:cs="Times New Roman"/>
          <w:sz w:val="24"/>
          <w:szCs w:val="24"/>
          <w:lang w:val="en-GB"/>
        </w:rPr>
      </w:pPr>
    </w:p>
    <w:p w14:paraId="00BB07B3" w14:textId="0BAE95B7" w:rsidR="00413FD7" w:rsidRPr="00D34081" w:rsidRDefault="00413FD7" w:rsidP="009554E7">
      <w:pPr>
        <w:pStyle w:val="Bezodstpw"/>
        <w:tabs>
          <w:tab w:val="left" w:leader="dot" w:pos="2835"/>
          <w:tab w:val="left" w:pos="6237"/>
          <w:tab w:val="left" w:leader="dot" w:pos="9072"/>
        </w:tabs>
        <w:rPr>
          <w:rFonts w:ascii="Times New Roman" w:hAnsi="Times New Roman" w:cs="Times New Roman"/>
          <w:sz w:val="24"/>
          <w:szCs w:val="24"/>
          <w:lang w:val="en-GB"/>
        </w:rPr>
      </w:pP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p>
    <w:p w14:paraId="54C7A104" w14:textId="77DC862E" w:rsidR="00413FD7" w:rsidRPr="00D34081" w:rsidRDefault="00413FD7" w:rsidP="00413FD7">
      <w:pPr>
        <w:pStyle w:val="Bezodstpw"/>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       Place and date</w:t>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r>
      <w:r w:rsidRPr="00D34081">
        <w:rPr>
          <w:rFonts w:ascii="Times New Roman" w:hAnsi="Times New Roman" w:cs="Times New Roman"/>
          <w:sz w:val="24"/>
          <w:szCs w:val="24"/>
          <w:lang w:val="en-GB"/>
        </w:rPr>
        <w:tab/>
        <w:t xml:space="preserve">    </w:t>
      </w:r>
      <w:r w:rsidRPr="00D34081">
        <w:rPr>
          <w:rFonts w:ascii="Times New Roman" w:hAnsi="Times New Roman" w:cs="Times New Roman"/>
          <w:sz w:val="20"/>
          <w:szCs w:val="20"/>
          <w:lang w:val="en-GB"/>
        </w:rPr>
        <w:t>signature</w:t>
      </w:r>
    </w:p>
    <w:p w14:paraId="1FC15E8E" w14:textId="76F9FBB5" w:rsidR="00413FD7" w:rsidRPr="00D34081" w:rsidRDefault="00413FD7" w:rsidP="00413FD7">
      <w:pPr>
        <w:pStyle w:val="Bezodstpw"/>
        <w:spacing w:line="360" w:lineRule="auto"/>
        <w:rPr>
          <w:rFonts w:ascii="Times New Roman" w:hAnsi="Times New Roman" w:cs="Times New Roman"/>
          <w:sz w:val="24"/>
          <w:szCs w:val="24"/>
          <w:lang w:val="en-GB"/>
        </w:rPr>
      </w:pPr>
      <w:r w:rsidRPr="00D34081">
        <w:rPr>
          <w:rFonts w:ascii="Times New Roman" w:hAnsi="Times New Roman" w:cs="Times New Roman"/>
          <w:sz w:val="24"/>
          <w:szCs w:val="24"/>
          <w:lang w:val="en-GB"/>
        </w:rPr>
        <w:t xml:space="preserve"> </w:t>
      </w:r>
    </w:p>
    <w:p w14:paraId="2D1990D9" w14:textId="271C1273" w:rsidR="00EF28AB" w:rsidRPr="00D34081" w:rsidRDefault="00EF28AB" w:rsidP="00413FD7">
      <w:pPr>
        <w:pStyle w:val="Bezodstpw"/>
        <w:spacing w:line="360" w:lineRule="auto"/>
        <w:rPr>
          <w:rFonts w:ascii="Times New Roman" w:hAnsi="Times New Roman" w:cs="Times New Roman"/>
          <w:sz w:val="20"/>
          <w:szCs w:val="20"/>
          <w:lang w:val="en-GB"/>
        </w:rPr>
      </w:pPr>
      <w:r w:rsidRPr="00D34081">
        <w:rPr>
          <w:rFonts w:ascii="Times New Roman" w:hAnsi="Times New Roman" w:cs="Times New Roman"/>
          <w:sz w:val="20"/>
          <w:szCs w:val="20"/>
          <w:lang w:val="en-GB"/>
        </w:rPr>
        <w:t>I agree:</w:t>
      </w:r>
    </w:p>
    <w:p w14:paraId="3CB88B88" w14:textId="6553EF9F" w:rsidR="00EF28AB" w:rsidRPr="00D34081" w:rsidRDefault="00D34081" w:rsidP="002C0E11">
      <w:pPr>
        <w:pStyle w:val="Bezodstpw"/>
        <w:jc w:val="both"/>
        <w:rPr>
          <w:rFonts w:ascii="Times New Roman" w:hAnsi="Times New Roman" w:cs="Times New Roman"/>
          <w:sz w:val="20"/>
          <w:szCs w:val="20"/>
          <w:lang w:val="en-GB"/>
        </w:rPr>
      </w:pPr>
      <w:sdt>
        <w:sdtPr>
          <w:rPr>
            <w:lang w:val="en-GB"/>
          </w:rPr>
          <w:id w:val="1807270587"/>
          <w14:checkbox>
            <w14:checked w14:val="0"/>
            <w14:checkedState w14:val="2612" w14:font="MS Gothic"/>
            <w14:uncheckedState w14:val="2610" w14:font="MS Gothic"/>
          </w14:checkbox>
        </w:sdtPr>
        <w:sdtEndPr/>
        <w:sdtContent>
          <w:r w:rsidR="00827D16" w:rsidRPr="00D34081">
            <w:rPr>
              <w:rFonts w:ascii="MS Gothic" w:eastAsia="MS Gothic" w:hAnsi="MS Gothic"/>
              <w:lang w:val="en-GB"/>
            </w:rPr>
            <w:t>☐</w:t>
          </w:r>
        </w:sdtContent>
      </w:sdt>
      <w:r w:rsidR="00827D16" w:rsidRPr="00D34081">
        <w:rPr>
          <w:rFonts w:ascii="Times New Roman" w:eastAsia="MS Gothic" w:hAnsi="Times New Roman"/>
          <w:sz w:val="20"/>
          <w:szCs w:val="20"/>
          <w:lang w:val="en-GB"/>
        </w:rPr>
        <w:t xml:space="preserve">to have my personal data processed by the Museum of Polish Children – Victims of Totalitarianism. The German Nazi Camp for Polish Children in Łódź (1942-1945) </w:t>
      </w:r>
      <w:bookmarkStart w:id="0" w:name="_Hlk182991499"/>
      <w:r w:rsidR="00827D16" w:rsidRPr="00D34081">
        <w:rPr>
          <w:rFonts w:ascii="Times New Roman" w:eastAsia="MS Gothic" w:hAnsi="Times New Roman"/>
          <w:b/>
          <w:bCs/>
          <w:sz w:val="20"/>
          <w:szCs w:val="20"/>
          <w:lang w:val="en-GB"/>
        </w:rPr>
        <w:t>for the purpose of carrying out the Museum's statutory tasks related to scientific activities</w:t>
      </w:r>
      <w:r w:rsidR="00827D16" w:rsidRPr="00D34081">
        <w:rPr>
          <w:rFonts w:ascii="Times New Roman" w:eastAsia="MS Gothic" w:hAnsi="Times New Roman"/>
          <w:sz w:val="20"/>
          <w:szCs w:val="20"/>
          <w:lang w:val="en-GB"/>
        </w:rPr>
        <w:t xml:space="preserve">. </w:t>
      </w:r>
      <w:bookmarkEnd w:id="0"/>
      <w:r w:rsidR="00827D16" w:rsidRPr="00D34081">
        <w:rPr>
          <w:rFonts w:ascii="Times New Roman" w:eastAsia="MS Gothic" w:hAnsi="Times New Roman"/>
          <w:sz w:val="20"/>
          <w:szCs w:val="20"/>
          <w:lang w:val="en-GB"/>
        </w:rPr>
        <w:t>I declare that I have read the information clause on the processing of personal data.</w:t>
      </w:r>
    </w:p>
    <w:p w14:paraId="3D204001" w14:textId="2DC45967" w:rsidR="002C0E11" w:rsidRPr="00D34081" w:rsidRDefault="00D34081" w:rsidP="002C0E11">
      <w:pPr>
        <w:pStyle w:val="Bezodstpw"/>
        <w:jc w:val="both"/>
        <w:rPr>
          <w:rFonts w:ascii="Times New Roman" w:hAnsi="Times New Roman" w:cs="Times New Roman"/>
          <w:sz w:val="20"/>
          <w:szCs w:val="20"/>
          <w:lang w:val="en-GB"/>
        </w:rPr>
      </w:pPr>
      <w:sdt>
        <w:sdtPr>
          <w:rPr>
            <w:rFonts w:ascii="Times New Roman" w:eastAsia="MS Gothic" w:hAnsi="Times New Roman" w:cs="Times New Roman"/>
            <w:sz w:val="20"/>
            <w:szCs w:val="20"/>
            <w:lang w:val="en-GB"/>
          </w:rPr>
          <w:id w:val="-197093793"/>
          <w14:checkbox>
            <w14:checked w14:val="0"/>
            <w14:checkedState w14:val="2612" w14:font="MS Gothic"/>
            <w14:uncheckedState w14:val="2610" w14:font="MS Gothic"/>
          </w14:checkbox>
        </w:sdtPr>
        <w:sdtEndPr/>
        <w:sdtContent>
          <w:r w:rsidR="00827D16" w:rsidRPr="00D34081">
            <w:rPr>
              <w:rFonts w:ascii="Segoe UI Symbol" w:eastAsia="MS Gothic" w:hAnsi="Segoe UI Symbol" w:cs="Segoe UI Symbol"/>
              <w:sz w:val="20"/>
              <w:szCs w:val="20"/>
              <w:lang w:val="en-GB"/>
            </w:rPr>
            <w:t>☐</w:t>
          </w:r>
        </w:sdtContent>
      </w:sdt>
      <w:r w:rsidR="00827D16" w:rsidRPr="00D34081">
        <w:rPr>
          <w:rFonts w:ascii="Times New Roman" w:eastAsia="MS Gothic" w:hAnsi="Times New Roman"/>
          <w:sz w:val="20"/>
          <w:szCs w:val="20"/>
          <w:lang w:val="en-GB"/>
        </w:rPr>
        <w:t xml:space="preserve"> on the basis of Article 81(1) of the Act of February 4 1994 </w:t>
      </w:r>
      <w:r w:rsidR="00827D16" w:rsidRPr="00D34081">
        <w:rPr>
          <w:rFonts w:ascii="Times New Roman" w:eastAsia="MS Gothic" w:hAnsi="Times New Roman"/>
          <w:i/>
          <w:iCs/>
          <w:sz w:val="20"/>
          <w:szCs w:val="20"/>
          <w:lang w:val="en-GB"/>
        </w:rPr>
        <w:t>on copyright and related rights</w:t>
      </w:r>
      <w:r w:rsidR="00827D16" w:rsidRPr="00D34081">
        <w:rPr>
          <w:rFonts w:ascii="Times New Roman" w:eastAsia="MS Gothic" w:hAnsi="Times New Roman"/>
          <w:sz w:val="20"/>
          <w:szCs w:val="20"/>
          <w:lang w:val="en-GB"/>
        </w:rPr>
        <w:t xml:space="preserve"> for free use and distribution by the Museum of Polish Children – Victims of Totalitarianism. The German Nazi camp for Polish children in Lodz (1942-1945) my image (including my name and surname) </w:t>
      </w:r>
      <w:bookmarkStart w:id="1" w:name="_Hlk189485095"/>
      <w:r w:rsidR="00827D16" w:rsidRPr="00D34081">
        <w:rPr>
          <w:rFonts w:ascii="Times New Roman" w:eastAsia="MS Gothic" w:hAnsi="Times New Roman"/>
          <w:sz w:val="20"/>
          <w:szCs w:val="20"/>
          <w:lang w:val="en-GB"/>
        </w:rPr>
        <w:t xml:space="preserve">recorded </w:t>
      </w:r>
      <w:bookmarkEnd w:id="1"/>
      <w:r w:rsidR="00827D16" w:rsidRPr="00D34081">
        <w:rPr>
          <w:rFonts w:ascii="Times New Roman" w:eastAsia="MS Gothic" w:hAnsi="Times New Roman"/>
          <w:sz w:val="20"/>
          <w:szCs w:val="20"/>
          <w:lang w:val="en-GB"/>
        </w:rPr>
        <w:t xml:space="preserve">in the form of photographs and films and recorded sound, as part of the Museum's statutory activities. This authorization: </w:t>
      </w:r>
    </w:p>
    <w:p w14:paraId="19442815" w14:textId="77777777" w:rsidR="002C0E11" w:rsidRPr="00D34081" w:rsidRDefault="002C0E11" w:rsidP="002C0E11">
      <w:pPr>
        <w:numPr>
          <w:ilvl w:val="0"/>
          <w:numId w:val="2"/>
        </w:numPr>
        <w:spacing w:after="0"/>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is not limited either temporally or territorially; </w:t>
      </w:r>
    </w:p>
    <w:p w14:paraId="66C25D35" w14:textId="77777777" w:rsidR="002C0E11" w:rsidRPr="00D34081" w:rsidRDefault="002C0E11" w:rsidP="002C0E11">
      <w:pPr>
        <w:numPr>
          <w:ilvl w:val="0"/>
          <w:numId w:val="2"/>
        </w:numPr>
        <w:spacing w:after="0"/>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includes all forms of image and sound publication through any medium; </w:t>
      </w:r>
    </w:p>
    <w:p w14:paraId="497EA135" w14:textId="5AEA8DFA" w:rsidR="002C0E11" w:rsidRPr="00D34081" w:rsidRDefault="002C0E11" w:rsidP="002C0E11">
      <w:pPr>
        <w:numPr>
          <w:ilvl w:val="0"/>
          <w:numId w:val="2"/>
        </w:numPr>
        <w:spacing w:after="0"/>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applies to the posting of images and audio files on the Museum's websites and social networking profiles, such as: Facebook, </w:t>
      </w:r>
      <w:r w:rsidR="00D34081" w:rsidRPr="00D34081">
        <w:rPr>
          <w:rFonts w:ascii="Times New Roman" w:hAnsi="Times New Roman" w:cs="Times New Roman"/>
          <w:sz w:val="20"/>
          <w:szCs w:val="20"/>
          <w:lang w:val="en-GB"/>
        </w:rPr>
        <w:t>YouTube</w:t>
      </w:r>
      <w:r w:rsidRPr="00D34081">
        <w:rPr>
          <w:rFonts w:ascii="Times New Roman" w:hAnsi="Times New Roman" w:cs="Times New Roman"/>
          <w:sz w:val="20"/>
          <w:szCs w:val="20"/>
          <w:lang w:val="en-GB"/>
        </w:rPr>
        <w:t xml:space="preserve">, Instagram, etc; </w:t>
      </w:r>
    </w:p>
    <w:p w14:paraId="19FB37C3" w14:textId="77777777" w:rsidR="002C0E11" w:rsidRPr="00D34081" w:rsidRDefault="002C0E11" w:rsidP="002C0E11">
      <w:pPr>
        <w:numPr>
          <w:ilvl w:val="0"/>
          <w:numId w:val="2"/>
        </w:numPr>
        <w:spacing w:after="0"/>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applies to the use of image and sound in materials or in connection with events aimed at promoting and carrying out the statutory activities of the Museum.</w:t>
      </w:r>
    </w:p>
    <w:p w14:paraId="1A4BB38E" w14:textId="60A6A18D" w:rsidR="002C0E11" w:rsidRPr="00D34081" w:rsidRDefault="002C0E11" w:rsidP="002C0E11">
      <w:pPr>
        <w:spacing w:after="0"/>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The image and sound referred to herein may be used for various forms of electronic image processing, cropping and composition, without any obligation to accept the final product, but not in forms that are offensive or generally considered unethical. My image and voice may be used in accordance with the rules set forth above free of charge. Thus, I waive all (existing and future) claims against the Museum of Polish Children – Victims of Totalitarianism for the use of my image and sound for the purposes indicated in the statement. </w:t>
      </w:r>
    </w:p>
    <w:p w14:paraId="705BEAD2" w14:textId="77777777" w:rsidR="00EF28AB" w:rsidRPr="00D34081" w:rsidRDefault="00EF28AB" w:rsidP="00EF28AB">
      <w:pPr>
        <w:pStyle w:val="Bezodstpw"/>
        <w:spacing w:line="360" w:lineRule="auto"/>
        <w:jc w:val="both"/>
        <w:rPr>
          <w:rFonts w:ascii="Times New Roman" w:hAnsi="Times New Roman" w:cs="Times New Roman"/>
          <w:sz w:val="24"/>
          <w:szCs w:val="24"/>
          <w:lang w:val="en-GB"/>
        </w:rPr>
      </w:pPr>
    </w:p>
    <w:p w14:paraId="352D0049" w14:textId="77777777" w:rsidR="00EF28AB" w:rsidRPr="00D34081" w:rsidRDefault="00EF28AB" w:rsidP="00EF28AB">
      <w:pPr>
        <w:pStyle w:val="Bezodstpw"/>
        <w:spacing w:line="360" w:lineRule="auto"/>
        <w:rPr>
          <w:rFonts w:ascii="Times New Roman" w:hAnsi="Times New Roman" w:cs="Times New Roman"/>
          <w:sz w:val="24"/>
          <w:szCs w:val="24"/>
          <w:lang w:val="en-GB"/>
        </w:rPr>
      </w:pPr>
    </w:p>
    <w:p w14:paraId="5CB080D1" w14:textId="789FDA3B" w:rsidR="009554E7" w:rsidRPr="00D34081" w:rsidRDefault="009554E7" w:rsidP="009554E7">
      <w:pPr>
        <w:pStyle w:val="Bezodstpw"/>
        <w:tabs>
          <w:tab w:val="left" w:pos="6237"/>
          <w:tab w:val="left" w:leader="dot" w:pos="9072"/>
        </w:tabs>
        <w:rPr>
          <w:lang w:val="en-GB"/>
        </w:rPr>
      </w:pPr>
      <w:r w:rsidRPr="00D34081">
        <w:rPr>
          <w:lang w:val="en-GB"/>
        </w:rPr>
        <w:tab/>
      </w:r>
      <w:r w:rsidRPr="00D34081">
        <w:rPr>
          <w:lang w:val="en-GB"/>
        </w:rPr>
        <w:tab/>
      </w:r>
    </w:p>
    <w:p w14:paraId="6FE2AD33" w14:textId="571F282E" w:rsidR="00EF28AB" w:rsidRPr="00D34081" w:rsidRDefault="009554E7" w:rsidP="009554E7">
      <w:pPr>
        <w:pStyle w:val="Bezodstpw"/>
        <w:tabs>
          <w:tab w:val="left" w:pos="7371"/>
        </w:tabs>
        <w:rPr>
          <w:rFonts w:ascii="Times New Roman" w:hAnsi="Times New Roman" w:cs="Times New Roman"/>
          <w:sz w:val="20"/>
          <w:szCs w:val="20"/>
          <w:lang w:val="en-GB"/>
        </w:rPr>
      </w:pPr>
      <w:r w:rsidRPr="00D34081">
        <w:rPr>
          <w:rFonts w:ascii="Times New Roman" w:hAnsi="Times New Roman" w:cs="Times New Roman"/>
          <w:sz w:val="20"/>
          <w:szCs w:val="20"/>
          <w:lang w:val="en-GB"/>
        </w:rPr>
        <w:tab/>
        <w:t xml:space="preserve">signature </w:t>
      </w:r>
    </w:p>
    <w:p w14:paraId="445805EC" w14:textId="77777777" w:rsidR="00077345" w:rsidRPr="00D34081" w:rsidRDefault="00077345" w:rsidP="00077345">
      <w:pPr>
        <w:pStyle w:val="Bezodstpw"/>
        <w:rPr>
          <w:rFonts w:ascii="Times New Roman" w:hAnsi="Times New Roman" w:cs="Times New Roman"/>
          <w:sz w:val="20"/>
          <w:szCs w:val="20"/>
          <w:lang w:val="en-GB"/>
        </w:rPr>
      </w:pPr>
    </w:p>
    <w:p w14:paraId="4C980CDF" w14:textId="77777777" w:rsidR="00EF28AB" w:rsidRPr="00D34081" w:rsidRDefault="00EF28AB" w:rsidP="00EF28AB">
      <w:pPr>
        <w:pStyle w:val="Bezodstpw"/>
        <w:spacing w:line="360" w:lineRule="auto"/>
        <w:jc w:val="center"/>
        <w:rPr>
          <w:rFonts w:ascii="Times New Roman" w:hAnsi="Times New Roman" w:cs="Times New Roman"/>
          <w:b/>
          <w:sz w:val="20"/>
          <w:szCs w:val="20"/>
          <w:lang w:val="en-GB"/>
        </w:rPr>
      </w:pPr>
      <w:r w:rsidRPr="00D34081">
        <w:rPr>
          <w:rFonts w:ascii="Times New Roman" w:hAnsi="Times New Roman" w:cs="Times New Roman"/>
          <w:b/>
          <w:bCs/>
          <w:sz w:val="20"/>
          <w:szCs w:val="20"/>
          <w:lang w:val="en-GB"/>
        </w:rPr>
        <w:t>INFORMATION CLAUSE ON PERSONAL DATA PROCESSING</w:t>
      </w:r>
    </w:p>
    <w:p w14:paraId="0032A1FB"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In connection with the implementation of the requirements of Regulation (EU) 2016/679 of the European Parliament and of the Council of 27 April 2016 </w:t>
      </w:r>
      <w:r w:rsidRPr="00D34081">
        <w:rPr>
          <w:rFonts w:ascii="Times New Roman" w:hAnsi="Times New Roman" w:cs="Times New Roman"/>
          <w:i/>
          <w:iCs/>
          <w:sz w:val="20"/>
          <w:szCs w:val="20"/>
          <w:lang w:val="en-GB"/>
        </w:rPr>
        <w:t>on the protection of individuals with regard to the processing of personal data and on the free movement of such data and the repeal of Directive 95/46/EC (General Data Protection Regulation “GDPR"),</w:t>
      </w:r>
      <w:r w:rsidRPr="00D34081">
        <w:rPr>
          <w:rFonts w:ascii="Times New Roman" w:hAnsi="Times New Roman" w:cs="Times New Roman"/>
          <w:sz w:val="20"/>
          <w:szCs w:val="20"/>
          <w:lang w:val="en-GB"/>
        </w:rPr>
        <w:t xml:space="preserve"> we would like to inform you about the principles of processing your personal data and your rights related thereto. </w:t>
      </w:r>
    </w:p>
    <w:p w14:paraId="317CBAEE"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p>
    <w:p w14:paraId="191BFE67"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1)</w:t>
      </w:r>
      <w:r w:rsidRPr="00D34081">
        <w:rPr>
          <w:rFonts w:ascii="Times New Roman" w:hAnsi="Times New Roman" w:cs="Times New Roman"/>
          <w:sz w:val="20"/>
          <w:szCs w:val="20"/>
          <w:lang w:val="en-GB"/>
        </w:rPr>
        <w:tab/>
        <w:t xml:space="preserve">The Controller of your personal data is the Museum of Polish Children – Victims of Totalitarianism. The German Nazi camp for Polish children in Łódź (1942-1945), 90-103 Łódź, ul. Piotrkowska 90, phone 42 645 45 </w:t>
      </w:r>
      <w:r w:rsidRPr="00D34081">
        <w:rPr>
          <w:rFonts w:ascii="Times New Roman" w:hAnsi="Times New Roman" w:cs="Times New Roman"/>
          <w:sz w:val="20"/>
          <w:szCs w:val="20"/>
          <w:lang w:val="en-GB"/>
        </w:rPr>
        <w:lastRenderedPageBreak/>
        <w:t>31, email address: sekretariat@muzeumdziecipolskich.pl represented by the Director, hereinafter referred to as the Museum;</w:t>
      </w:r>
    </w:p>
    <w:p w14:paraId="61FB7149" w14:textId="77777777" w:rsidR="00EF28AB" w:rsidRPr="00D34081" w:rsidRDefault="00EF28AB" w:rsidP="00EF28AB">
      <w:pPr>
        <w:pStyle w:val="Bezodstpw"/>
        <w:spacing w:line="360" w:lineRule="auto"/>
        <w:jc w:val="both"/>
        <w:rPr>
          <w:rFonts w:ascii="Times New Roman" w:hAnsi="Times New Roman" w:cs="Times New Roman"/>
          <w:b/>
          <w:sz w:val="20"/>
          <w:szCs w:val="20"/>
          <w:lang w:val="en-GB"/>
        </w:rPr>
      </w:pPr>
      <w:r w:rsidRPr="00D34081">
        <w:rPr>
          <w:rFonts w:ascii="Times New Roman" w:hAnsi="Times New Roman" w:cs="Times New Roman"/>
          <w:sz w:val="20"/>
          <w:szCs w:val="20"/>
          <w:lang w:val="en-GB"/>
        </w:rPr>
        <w:t>2)</w:t>
      </w:r>
      <w:r w:rsidRPr="00D34081">
        <w:rPr>
          <w:rFonts w:ascii="Times New Roman" w:hAnsi="Times New Roman" w:cs="Times New Roman"/>
          <w:sz w:val="20"/>
          <w:szCs w:val="20"/>
          <w:lang w:val="en-GB"/>
        </w:rPr>
        <w:tab/>
        <w:t xml:space="preserve">The Data Protection Officer Arkadiusz </w:t>
      </w:r>
      <w:proofErr w:type="spellStart"/>
      <w:r w:rsidRPr="00D34081">
        <w:rPr>
          <w:rFonts w:ascii="Times New Roman" w:hAnsi="Times New Roman" w:cs="Times New Roman"/>
          <w:sz w:val="20"/>
          <w:szCs w:val="20"/>
          <w:lang w:val="en-GB"/>
        </w:rPr>
        <w:t>Zarębski</w:t>
      </w:r>
      <w:proofErr w:type="spellEnd"/>
      <w:r w:rsidRPr="00D34081">
        <w:rPr>
          <w:rFonts w:ascii="Times New Roman" w:hAnsi="Times New Roman" w:cs="Times New Roman"/>
          <w:sz w:val="20"/>
          <w:szCs w:val="20"/>
          <w:lang w:val="en-GB"/>
        </w:rPr>
        <w:t xml:space="preserve"> can be contacted by email: abi_daz@outlook.com.</w:t>
      </w:r>
    </w:p>
    <w:p w14:paraId="0635DC62"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3)</w:t>
      </w:r>
      <w:r w:rsidRPr="00D34081">
        <w:rPr>
          <w:rFonts w:ascii="Times New Roman" w:hAnsi="Times New Roman" w:cs="Times New Roman"/>
          <w:sz w:val="20"/>
          <w:szCs w:val="20"/>
          <w:lang w:val="en-GB"/>
        </w:rPr>
        <w:tab/>
        <w:t xml:space="preserve">Your personal data will be processed on the basis of: </w:t>
      </w:r>
    </w:p>
    <w:p w14:paraId="525A97A9" w14:textId="7EF98DF1" w:rsidR="00077345" w:rsidRPr="00D34081" w:rsidRDefault="00EF28AB" w:rsidP="00EF28AB">
      <w:pPr>
        <w:pStyle w:val="Bezodstpw"/>
        <w:spacing w:line="360" w:lineRule="auto"/>
        <w:jc w:val="both"/>
        <w:rPr>
          <w:rFonts w:ascii="Times New Roman" w:hAnsi="Times New Roman" w:cs="Times New Roman"/>
          <w:b/>
          <w:bCs/>
          <w:sz w:val="20"/>
          <w:szCs w:val="20"/>
          <w:lang w:val="en-GB"/>
        </w:rPr>
      </w:pPr>
      <w:r w:rsidRPr="00D34081">
        <w:rPr>
          <w:rFonts w:ascii="Times New Roman" w:hAnsi="Times New Roman" w:cs="Times New Roman"/>
          <w:sz w:val="20"/>
          <w:szCs w:val="20"/>
          <w:lang w:val="en-GB"/>
        </w:rPr>
        <w:t xml:space="preserve">Article 6(1)(a) of the GDPR: the data subject has consented to the processing of his or her personal data </w:t>
      </w:r>
      <w:r w:rsidRPr="00D34081">
        <w:rPr>
          <w:rFonts w:ascii="Times New Roman" w:hAnsi="Times New Roman" w:cs="Times New Roman"/>
          <w:b/>
          <w:bCs/>
          <w:sz w:val="20"/>
          <w:szCs w:val="20"/>
          <w:lang w:val="en-GB"/>
        </w:rPr>
        <w:t>for the purpose of carrying out the statutory tasks of the Museum related to scientific activities.</w:t>
      </w:r>
    </w:p>
    <w:p w14:paraId="33474DFC"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4)</w:t>
      </w:r>
      <w:r w:rsidRPr="00D34081">
        <w:rPr>
          <w:rFonts w:ascii="Times New Roman" w:hAnsi="Times New Roman" w:cs="Times New Roman"/>
          <w:sz w:val="20"/>
          <w:szCs w:val="20"/>
          <w:lang w:val="en-GB"/>
        </w:rPr>
        <w:tab/>
        <w:t>In connection with the processing of your data for the purposes indicated in point 3</w:t>
      </w:r>
      <w:r w:rsidRPr="00D34081">
        <w:rPr>
          <w:rFonts w:ascii="Times New Roman" w:hAnsi="Times New Roman" w:cs="Times New Roman"/>
          <w:b/>
          <w:bCs/>
          <w:sz w:val="20"/>
          <w:szCs w:val="20"/>
          <w:lang w:val="en-GB"/>
        </w:rPr>
        <w:t>, the personal data may be shared with other recipients or categories of recipients of personal data</w:t>
      </w:r>
      <w:r w:rsidRPr="00D34081">
        <w:rPr>
          <w:rFonts w:ascii="Times New Roman" w:hAnsi="Times New Roman" w:cs="Times New Roman"/>
          <w:sz w:val="20"/>
          <w:szCs w:val="20"/>
          <w:lang w:val="en-GB"/>
        </w:rPr>
        <w:t>. Recipients of personal data may only be entities authorized to receive data:</w:t>
      </w:r>
    </w:p>
    <w:p w14:paraId="51878287" w14:textId="77777777" w:rsidR="00EF28AB" w:rsidRPr="00D34081" w:rsidRDefault="00EF28AB" w:rsidP="00EF28AB">
      <w:pPr>
        <w:pStyle w:val="Bezodstpw"/>
        <w:numPr>
          <w:ilvl w:val="0"/>
          <w:numId w:val="1"/>
        </w:numPr>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public authorities and entities performing public tasks or acting on behalf of public authorities, to the extent and for the purposes arising from generally applicable law;</w:t>
      </w:r>
    </w:p>
    <w:p w14:paraId="56A767E8" w14:textId="77777777" w:rsidR="00EF28AB" w:rsidRPr="00D34081" w:rsidRDefault="00EF28AB" w:rsidP="00EF28AB">
      <w:pPr>
        <w:pStyle w:val="Bezodstpw"/>
        <w:numPr>
          <w:ilvl w:val="0"/>
          <w:numId w:val="1"/>
        </w:numPr>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other entities that, on the basis of relevant agreements signed by the Museum, process personal data for which the Museum is the controller.</w:t>
      </w:r>
    </w:p>
    <w:p w14:paraId="6F4A1A93" w14:textId="375D5E3A"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5)</w:t>
      </w:r>
      <w:r w:rsidRPr="00D34081">
        <w:rPr>
          <w:rFonts w:ascii="Times New Roman" w:hAnsi="Times New Roman" w:cs="Times New Roman"/>
          <w:sz w:val="20"/>
          <w:szCs w:val="20"/>
          <w:lang w:val="en-GB"/>
        </w:rPr>
        <w:tab/>
        <w:t xml:space="preserve">Personal data will be retained for the period necessary to </w:t>
      </w:r>
      <w:r w:rsidR="00D34081" w:rsidRPr="00D34081">
        <w:rPr>
          <w:rFonts w:ascii="Times New Roman" w:hAnsi="Times New Roman" w:cs="Times New Roman"/>
          <w:sz w:val="20"/>
          <w:szCs w:val="20"/>
          <w:lang w:val="en-GB"/>
        </w:rPr>
        <w:t>fulfil</w:t>
      </w:r>
      <w:r w:rsidRPr="00D34081">
        <w:rPr>
          <w:rFonts w:ascii="Times New Roman" w:hAnsi="Times New Roman" w:cs="Times New Roman"/>
          <w:sz w:val="20"/>
          <w:szCs w:val="20"/>
          <w:lang w:val="en-GB"/>
        </w:rPr>
        <w:t xml:space="preserve"> the purposes specified in point 3, and thereafter for and to the extent required by the provisions of generally applicable law in accordance with the Act of July 14 1983</w:t>
      </w:r>
      <w:r w:rsidRPr="00D34081">
        <w:rPr>
          <w:rFonts w:ascii="Times New Roman" w:hAnsi="Times New Roman" w:cs="Times New Roman"/>
          <w:i/>
          <w:iCs/>
          <w:sz w:val="20"/>
          <w:szCs w:val="20"/>
          <w:lang w:val="en-GB"/>
        </w:rPr>
        <w:t xml:space="preserve"> on National Archive Resources and Archives </w:t>
      </w:r>
      <w:r w:rsidRPr="00D34081">
        <w:rPr>
          <w:rFonts w:ascii="Times New Roman" w:hAnsi="Times New Roman" w:cs="Times New Roman"/>
          <w:sz w:val="20"/>
          <w:szCs w:val="20"/>
          <w:lang w:val="en-GB"/>
        </w:rPr>
        <w:t>and the subject file index;</w:t>
      </w:r>
    </w:p>
    <w:p w14:paraId="08EA7DCE"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6)</w:t>
      </w:r>
      <w:r w:rsidRPr="00D34081">
        <w:rPr>
          <w:rFonts w:ascii="Times New Roman" w:hAnsi="Times New Roman" w:cs="Times New Roman"/>
          <w:sz w:val="20"/>
          <w:szCs w:val="20"/>
          <w:lang w:val="en-GB"/>
        </w:rPr>
        <w:tab/>
      </w:r>
      <w:bookmarkStart w:id="2" w:name="_Hlk515564121"/>
      <w:r w:rsidRPr="00D34081">
        <w:rPr>
          <w:rFonts w:ascii="Times New Roman" w:hAnsi="Times New Roman" w:cs="Times New Roman"/>
          <w:sz w:val="20"/>
          <w:szCs w:val="20"/>
          <w:lang w:val="en-GB"/>
        </w:rPr>
        <w:t xml:space="preserve">You have the right </w:t>
      </w:r>
      <w:bookmarkEnd w:id="2"/>
      <w:r w:rsidRPr="00D34081">
        <w:rPr>
          <w:rFonts w:ascii="Times New Roman" w:hAnsi="Times New Roman" w:cs="Times New Roman"/>
          <w:sz w:val="20"/>
          <w:szCs w:val="20"/>
          <w:lang w:val="en-GB"/>
        </w:rPr>
        <w:t xml:space="preserve">to access the content of your personal data and to rectify it, request its deletion, limit its processing, transfer your data, object, withdraw your consent at any time without affecting the lawfulness of the processing (if processing is based on consent) which was carried out on the basis of consent before its withdrawal; </w:t>
      </w:r>
    </w:p>
    <w:p w14:paraId="26E8F9D1"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 xml:space="preserve">7) </w:t>
      </w:r>
      <w:r w:rsidRPr="00D34081">
        <w:rPr>
          <w:rFonts w:ascii="Times New Roman" w:hAnsi="Times New Roman" w:cs="Times New Roman"/>
          <w:sz w:val="20"/>
          <w:szCs w:val="20"/>
          <w:lang w:val="en-GB"/>
        </w:rPr>
        <w:tab/>
        <w:t>You have the right to lodge a complaint with the supervisory authority - the President of the Office for Personal Data Protection, if you consider that the processing of your personal data violates the GDPR;</w:t>
      </w:r>
    </w:p>
    <w:p w14:paraId="52C48052"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8)</w:t>
      </w:r>
      <w:r w:rsidRPr="00D34081">
        <w:rPr>
          <w:rFonts w:ascii="Times New Roman" w:hAnsi="Times New Roman" w:cs="Times New Roman"/>
          <w:sz w:val="20"/>
          <w:szCs w:val="20"/>
          <w:lang w:val="en-GB"/>
        </w:rPr>
        <w:tab/>
        <w:t>Consent for image processing is not mandatory.</w:t>
      </w:r>
    </w:p>
    <w:p w14:paraId="577BA8DF" w14:textId="7FF325BF"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9)</w:t>
      </w:r>
      <w:r w:rsidRPr="00D34081">
        <w:rPr>
          <w:rFonts w:ascii="Times New Roman" w:hAnsi="Times New Roman" w:cs="Times New Roman"/>
          <w:sz w:val="20"/>
          <w:szCs w:val="20"/>
          <w:lang w:val="en-GB"/>
        </w:rPr>
        <w:tab/>
        <w:t>The Data Controller does not transfer data outside of Poland/EU/European Economic Area subject to the transnational nature of the data flow within Facebook using Facebook's contractual clauses approved by the European Commission and the European Commission's decisions stating an adequate level of data protection with respect to specific countries in accordance with the principles set forth by Facebook at https://www.facebook.com/about/privacy.</w:t>
      </w:r>
    </w:p>
    <w:p w14:paraId="3E0A601C" w14:textId="77777777" w:rsidR="00EF28AB" w:rsidRPr="00D34081" w:rsidRDefault="00EF28AB" w:rsidP="00EF28AB">
      <w:pPr>
        <w:pStyle w:val="Bezodstpw"/>
        <w:spacing w:line="360" w:lineRule="auto"/>
        <w:jc w:val="both"/>
        <w:rPr>
          <w:rFonts w:ascii="Times New Roman" w:hAnsi="Times New Roman" w:cs="Times New Roman"/>
          <w:sz w:val="20"/>
          <w:szCs w:val="20"/>
          <w:lang w:val="en-GB"/>
        </w:rPr>
      </w:pPr>
      <w:r w:rsidRPr="00D34081">
        <w:rPr>
          <w:rFonts w:ascii="Times New Roman" w:hAnsi="Times New Roman" w:cs="Times New Roman"/>
          <w:sz w:val="20"/>
          <w:szCs w:val="20"/>
          <w:lang w:val="en-GB"/>
        </w:rPr>
        <w:tab/>
        <w:t>The Data Controller transfers personal data – the image along with the name – to a third country, where the server of the YouTube owner (Google LLC) is located. This country provides an adequate degree of protection for personal data https://policies.google.com/privacy/frameworks?hl=pl</w:t>
      </w:r>
      <w:r w:rsidRPr="00D34081">
        <w:rPr>
          <w:rFonts w:ascii="Times New Roman" w:hAnsi="Times New Roman" w:cs="Times New Roman"/>
          <w:sz w:val="20"/>
          <w:szCs w:val="20"/>
          <w:u w:val="single"/>
          <w:lang w:val="en-GB"/>
        </w:rPr>
        <w:t xml:space="preserve"> </w:t>
      </w:r>
    </w:p>
    <w:p w14:paraId="791F8A78" w14:textId="4EEFF4B0" w:rsidR="00413FD7" w:rsidRPr="00D34081" w:rsidRDefault="00EF28AB" w:rsidP="002C0E11">
      <w:pPr>
        <w:pStyle w:val="Bezodstpw"/>
        <w:spacing w:line="360" w:lineRule="auto"/>
        <w:jc w:val="both"/>
        <w:rPr>
          <w:rFonts w:ascii="Times New Roman" w:hAnsi="Times New Roman" w:cs="Times New Roman"/>
          <w:sz w:val="24"/>
          <w:szCs w:val="24"/>
          <w:lang w:val="en-GB"/>
        </w:rPr>
      </w:pPr>
      <w:r w:rsidRPr="00D34081">
        <w:rPr>
          <w:rFonts w:ascii="Times New Roman" w:hAnsi="Times New Roman" w:cs="Times New Roman"/>
          <w:sz w:val="20"/>
          <w:szCs w:val="20"/>
          <w:lang w:val="en-GB"/>
        </w:rPr>
        <w:t>10)</w:t>
      </w:r>
      <w:r w:rsidRPr="00D34081">
        <w:rPr>
          <w:rFonts w:ascii="Times New Roman" w:hAnsi="Times New Roman" w:cs="Times New Roman"/>
          <w:sz w:val="20"/>
          <w:szCs w:val="20"/>
          <w:lang w:val="en-GB"/>
        </w:rPr>
        <w:tab/>
        <w:t>Based on your personal data, the Data Controller shall not make automated decisions, including decisions resulting from profiling.</w:t>
      </w:r>
    </w:p>
    <w:sectPr w:rsidR="00413FD7" w:rsidRPr="00D34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1501"/>
    <w:multiLevelType w:val="hybridMultilevel"/>
    <w:tmpl w:val="041041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63E75093"/>
    <w:multiLevelType w:val="hybridMultilevel"/>
    <w:tmpl w:val="1F0447A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16cid:durableId="2104373726">
    <w:abstractNumId w:val="1"/>
  </w:num>
  <w:num w:numId="2" w16cid:durableId="85492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38"/>
    <w:rsid w:val="00077345"/>
    <w:rsid w:val="000C10D7"/>
    <w:rsid w:val="000F1E1A"/>
    <w:rsid w:val="00293B2A"/>
    <w:rsid w:val="002C0E11"/>
    <w:rsid w:val="00413FD7"/>
    <w:rsid w:val="00484C0D"/>
    <w:rsid w:val="006F5E38"/>
    <w:rsid w:val="00712D62"/>
    <w:rsid w:val="007550C6"/>
    <w:rsid w:val="008243D3"/>
    <w:rsid w:val="00827D16"/>
    <w:rsid w:val="008E23F4"/>
    <w:rsid w:val="009554E7"/>
    <w:rsid w:val="0099376B"/>
    <w:rsid w:val="00BC4EBD"/>
    <w:rsid w:val="00C94825"/>
    <w:rsid w:val="00CB1ECA"/>
    <w:rsid w:val="00D1557E"/>
    <w:rsid w:val="00D34081"/>
    <w:rsid w:val="00DB7587"/>
    <w:rsid w:val="00DC26C1"/>
    <w:rsid w:val="00E705FE"/>
    <w:rsid w:val="00EF28AB"/>
    <w:rsid w:val="00F91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71C6"/>
  <w15:chartTrackingRefBased/>
  <w15:docId w15:val="{E5919714-6447-4A91-8901-7ACF93A2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5E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5E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5E3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5E3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5E3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5E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5E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5E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5E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E3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5E3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5E3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5E3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5E3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5E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5E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5E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5E38"/>
    <w:rPr>
      <w:rFonts w:eastAsiaTheme="majorEastAsia" w:cstheme="majorBidi"/>
      <w:color w:val="272727" w:themeColor="text1" w:themeTint="D8"/>
    </w:rPr>
  </w:style>
  <w:style w:type="paragraph" w:styleId="Tytu">
    <w:name w:val="Title"/>
    <w:basedOn w:val="Normalny"/>
    <w:next w:val="Normalny"/>
    <w:link w:val="TytuZnak"/>
    <w:uiPriority w:val="10"/>
    <w:qFormat/>
    <w:rsid w:val="006F5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5E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5E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5E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5E38"/>
    <w:pPr>
      <w:spacing w:before="160"/>
      <w:jc w:val="center"/>
    </w:pPr>
    <w:rPr>
      <w:i/>
      <w:iCs/>
      <w:color w:val="404040" w:themeColor="text1" w:themeTint="BF"/>
    </w:rPr>
  </w:style>
  <w:style w:type="character" w:customStyle="1" w:styleId="CytatZnak">
    <w:name w:val="Cytat Znak"/>
    <w:basedOn w:val="Domylnaczcionkaakapitu"/>
    <w:link w:val="Cytat"/>
    <w:uiPriority w:val="29"/>
    <w:rsid w:val="006F5E38"/>
    <w:rPr>
      <w:i/>
      <w:iCs/>
      <w:color w:val="404040" w:themeColor="text1" w:themeTint="BF"/>
    </w:rPr>
  </w:style>
  <w:style w:type="paragraph" w:styleId="Akapitzlist">
    <w:name w:val="List Paragraph"/>
    <w:basedOn w:val="Normalny"/>
    <w:uiPriority w:val="34"/>
    <w:qFormat/>
    <w:rsid w:val="006F5E38"/>
    <w:pPr>
      <w:ind w:left="720"/>
      <w:contextualSpacing/>
    </w:pPr>
  </w:style>
  <w:style w:type="character" w:styleId="Wyrnienieintensywne">
    <w:name w:val="Intense Emphasis"/>
    <w:basedOn w:val="Domylnaczcionkaakapitu"/>
    <w:uiPriority w:val="21"/>
    <w:qFormat/>
    <w:rsid w:val="006F5E38"/>
    <w:rPr>
      <w:i/>
      <w:iCs/>
      <w:color w:val="2F5496" w:themeColor="accent1" w:themeShade="BF"/>
    </w:rPr>
  </w:style>
  <w:style w:type="paragraph" w:styleId="Cytatintensywny">
    <w:name w:val="Intense Quote"/>
    <w:basedOn w:val="Normalny"/>
    <w:next w:val="Normalny"/>
    <w:link w:val="CytatintensywnyZnak"/>
    <w:uiPriority w:val="30"/>
    <w:qFormat/>
    <w:rsid w:val="006F5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5E38"/>
    <w:rPr>
      <w:i/>
      <w:iCs/>
      <w:color w:val="2F5496" w:themeColor="accent1" w:themeShade="BF"/>
    </w:rPr>
  </w:style>
  <w:style w:type="character" w:styleId="Odwoanieintensywne">
    <w:name w:val="Intense Reference"/>
    <w:basedOn w:val="Domylnaczcionkaakapitu"/>
    <w:uiPriority w:val="32"/>
    <w:qFormat/>
    <w:rsid w:val="006F5E38"/>
    <w:rPr>
      <w:b/>
      <w:bCs/>
      <w:smallCaps/>
      <w:color w:val="2F5496" w:themeColor="accent1" w:themeShade="BF"/>
      <w:spacing w:val="5"/>
    </w:rPr>
  </w:style>
  <w:style w:type="paragraph" w:styleId="Bezodstpw">
    <w:name w:val="No Spacing"/>
    <w:uiPriority w:val="1"/>
    <w:qFormat/>
    <w:rsid w:val="00CB1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446901">
      <w:bodyDiv w:val="1"/>
      <w:marLeft w:val="0"/>
      <w:marRight w:val="0"/>
      <w:marTop w:val="0"/>
      <w:marBottom w:val="0"/>
      <w:divBdr>
        <w:top w:val="none" w:sz="0" w:space="0" w:color="auto"/>
        <w:left w:val="none" w:sz="0" w:space="0" w:color="auto"/>
        <w:bottom w:val="none" w:sz="0" w:space="0" w:color="auto"/>
        <w:right w:val="none" w:sz="0" w:space="0" w:color="auto"/>
      </w:divBdr>
    </w:div>
    <w:div w:id="15252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879</Words>
  <Characters>5057</Characters>
  <Application>Microsoft Office Word</Application>
  <DocSecurity>0</DocSecurity>
  <Lines>229</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Fronczek</dc:creator>
  <cp:keywords/>
  <dc:description/>
  <cp:lastModifiedBy>Dorota</cp:lastModifiedBy>
  <cp:revision>5</cp:revision>
  <dcterms:created xsi:type="dcterms:W3CDTF">2025-05-09T13:17:00Z</dcterms:created>
  <dcterms:modified xsi:type="dcterms:W3CDTF">2025-05-09T13:48:00Z</dcterms:modified>
</cp:coreProperties>
</file>